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EF" w:rsidRPr="009710EF" w:rsidRDefault="009710EF" w:rsidP="009710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710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زمان بندی میهمانی و انتقال </w:t>
      </w:r>
      <w:proofErr w:type="spellStart"/>
      <w:r w:rsidRPr="009710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نیمسال</w:t>
      </w:r>
      <w:proofErr w:type="spellEnd"/>
      <w:r w:rsidRPr="009710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اول و دوم سال تحصیلی 98-99</w:t>
      </w:r>
    </w:p>
    <w:p w:rsidR="009710EF" w:rsidRDefault="009710EF" w:rsidP="009710E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/>
          <w:color w:val="444444"/>
          <w:sz w:val="18"/>
          <w:szCs w:val="18"/>
        </w:rPr>
      </w:pPr>
      <w:r>
        <w:rPr>
          <w:rFonts w:ascii="Vazir" w:hAnsi="Vazir"/>
          <w:color w:val="444444"/>
          <w:sz w:val="21"/>
          <w:szCs w:val="21"/>
          <w:rtl/>
        </w:rPr>
        <w:t>ه اطلاع دانشجویان متقاضی  میهمانی دانشگاه فرهنگیان می رساند  زمان میهمانی نیم سال اول و دوم  سال تحصیلی 98_99  به شرح ذیل اعلام می شود</w:t>
      </w:r>
    </w:p>
    <w:p w:rsidR="009710EF" w:rsidRDefault="009710EF" w:rsidP="009710E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/>
          <w:color w:val="444444"/>
          <w:sz w:val="18"/>
          <w:szCs w:val="18"/>
        </w:rPr>
      </w:pPr>
    </w:p>
    <w:p w:rsidR="009710EF" w:rsidRDefault="009710EF" w:rsidP="009710E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/>
          <w:color w:val="444444"/>
          <w:sz w:val="18"/>
          <w:szCs w:val="18"/>
        </w:rPr>
      </w:pPr>
      <w:r>
        <w:rPr>
          <w:rStyle w:val="Strong"/>
          <w:rFonts w:ascii="Vazir" w:hAnsi="Vazir"/>
          <w:color w:val="444444"/>
          <w:sz w:val="18"/>
          <w:szCs w:val="18"/>
          <w:rtl/>
        </w:rPr>
        <w:t>ز</w:t>
      </w:r>
      <w:r>
        <w:rPr>
          <w:rStyle w:val="Strong"/>
          <w:rFonts w:ascii="Vazir" w:hAnsi="Vazir"/>
          <w:color w:val="444444"/>
          <w:sz w:val="27"/>
          <w:szCs w:val="27"/>
          <w:rtl/>
        </w:rPr>
        <w:t>مان شروع فرایند درخواست دانشجو</w:t>
      </w:r>
      <w:r>
        <w:rPr>
          <w:rStyle w:val="Strong"/>
          <w:rFonts w:ascii="Vazir" w:hAnsi="Vazir"/>
          <w:color w:val="444444"/>
          <w:sz w:val="27"/>
          <w:szCs w:val="27"/>
        </w:rPr>
        <w:t xml:space="preserve"> :</w:t>
      </w:r>
      <w:r>
        <w:rPr>
          <w:rStyle w:val="Strong"/>
          <w:rFonts w:ascii="Vazir" w:hAnsi="Vazir"/>
          <w:color w:val="FF0000"/>
          <w:sz w:val="27"/>
          <w:szCs w:val="27"/>
        </w:rPr>
        <w:t xml:space="preserve">5 </w:t>
      </w:r>
      <w:r>
        <w:rPr>
          <w:rStyle w:val="Strong"/>
          <w:rFonts w:ascii="Vazir" w:hAnsi="Vazir"/>
          <w:color w:val="FF0000"/>
          <w:sz w:val="27"/>
          <w:szCs w:val="27"/>
          <w:rtl/>
        </w:rPr>
        <w:t>مرداد 98</w:t>
      </w:r>
    </w:p>
    <w:p w:rsidR="009710EF" w:rsidRDefault="009710EF" w:rsidP="009710E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/>
          <w:color w:val="444444"/>
          <w:sz w:val="18"/>
          <w:szCs w:val="18"/>
        </w:rPr>
      </w:pPr>
      <w:r>
        <w:rPr>
          <w:rStyle w:val="Strong"/>
          <w:rFonts w:ascii="Vazir" w:hAnsi="Vazir"/>
          <w:color w:val="444444"/>
          <w:sz w:val="27"/>
          <w:szCs w:val="27"/>
          <w:rtl/>
        </w:rPr>
        <w:t>زمان پایان درخواست دانشجو</w:t>
      </w:r>
      <w:r>
        <w:rPr>
          <w:rStyle w:val="Strong"/>
          <w:rFonts w:ascii="Vazir" w:hAnsi="Vazir"/>
          <w:color w:val="444444"/>
          <w:sz w:val="27"/>
          <w:szCs w:val="27"/>
        </w:rPr>
        <w:t>: </w:t>
      </w:r>
      <w:r>
        <w:rPr>
          <w:rStyle w:val="Strong"/>
          <w:rFonts w:ascii="Vazir" w:hAnsi="Vazir"/>
          <w:color w:val="FF0000"/>
          <w:sz w:val="27"/>
          <w:szCs w:val="27"/>
        </w:rPr>
        <w:t xml:space="preserve">16 </w:t>
      </w:r>
      <w:r>
        <w:rPr>
          <w:rStyle w:val="Strong"/>
          <w:rFonts w:ascii="Vazir" w:hAnsi="Vazir"/>
          <w:color w:val="FF0000"/>
          <w:sz w:val="27"/>
          <w:szCs w:val="27"/>
          <w:rtl/>
        </w:rPr>
        <w:t>مرداد 98</w:t>
      </w:r>
    </w:p>
    <w:p w:rsidR="009710EF" w:rsidRDefault="009710EF" w:rsidP="009710E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/>
          <w:color w:val="444444"/>
          <w:sz w:val="18"/>
          <w:szCs w:val="18"/>
        </w:rPr>
      </w:pPr>
      <w:r>
        <w:rPr>
          <w:rFonts w:ascii="Vazir" w:hAnsi="Vazir"/>
          <w:color w:val="444444"/>
          <w:sz w:val="18"/>
          <w:szCs w:val="18"/>
        </w:rPr>
        <w:t> </w:t>
      </w:r>
    </w:p>
    <w:p w:rsidR="009710EF" w:rsidRDefault="009710EF" w:rsidP="009710E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/>
          <w:color w:val="444444"/>
          <w:sz w:val="18"/>
          <w:szCs w:val="18"/>
        </w:rPr>
      </w:pPr>
      <w:r>
        <w:rPr>
          <w:rStyle w:val="Strong"/>
          <w:rFonts w:ascii="Vazir" w:hAnsi="Vazir"/>
          <w:color w:val="FF0000"/>
          <w:sz w:val="21"/>
          <w:szCs w:val="21"/>
          <w:rtl/>
        </w:rPr>
        <w:t xml:space="preserve">دانشجویان واجد شرایط می بایست از طریق سامانه  گلستان نسبت به اسکن و </w:t>
      </w:r>
      <w:proofErr w:type="spellStart"/>
      <w:r>
        <w:rPr>
          <w:rStyle w:val="Strong"/>
          <w:rFonts w:ascii="Vazir" w:hAnsi="Vazir"/>
          <w:color w:val="FF0000"/>
          <w:sz w:val="21"/>
          <w:szCs w:val="21"/>
          <w:rtl/>
        </w:rPr>
        <w:t>بارگزاری</w:t>
      </w:r>
      <w:proofErr w:type="spellEnd"/>
      <w:r>
        <w:rPr>
          <w:rStyle w:val="Strong"/>
          <w:rFonts w:ascii="Vazir" w:hAnsi="Vazir"/>
          <w:color w:val="FF0000"/>
          <w:sz w:val="21"/>
          <w:szCs w:val="21"/>
          <w:rtl/>
        </w:rPr>
        <w:t xml:space="preserve"> مدارک اقدام نموده و اصل و کپی مدارک  را به دانشجویی ارائه نمایند تا بررسی نهایی و اعلام نظر  در کمیته میهمانی و انتقال پردیس انجام شود</w:t>
      </w:r>
      <w:r>
        <w:rPr>
          <w:rStyle w:val="Strong"/>
          <w:rFonts w:ascii="Vazir" w:hAnsi="Vazir"/>
          <w:color w:val="FF0000"/>
          <w:sz w:val="21"/>
          <w:szCs w:val="21"/>
        </w:rPr>
        <w:t>. </w:t>
      </w:r>
    </w:p>
    <w:p w:rsidR="009C7DBA" w:rsidRDefault="009710EF" w:rsidP="009710EF">
      <w:pPr>
        <w:jc w:val="both"/>
        <w:rPr>
          <w:rFonts w:hint="c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528778" cy="7850505"/>
            <wp:effectExtent l="0" t="0" r="5715" b="0"/>
            <wp:docPr id="1" name="Picture 1" descr="https://zanjan.cfu.ac.ir/file/232/attach201805255488601830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njan.cfu.ac.ir/file/232/attach2018052554886018306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711" cy="785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7DBA" w:rsidSect="005B5E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EF"/>
    <w:rsid w:val="005B5E77"/>
    <w:rsid w:val="009710EF"/>
    <w:rsid w:val="009C7DBA"/>
    <w:rsid w:val="00C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C9518D-D7E0-4BE6-8EF8-6B191A3A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9710E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0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710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کارشناسی تربیت بدنی</dc:creator>
  <cp:keywords/>
  <dc:description/>
  <cp:lastModifiedBy>کارشناسی تربیت بدنی</cp:lastModifiedBy>
  <cp:revision>3</cp:revision>
  <dcterms:created xsi:type="dcterms:W3CDTF">2019-07-29T03:47:00Z</dcterms:created>
  <dcterms:modified xsi:type="dcterms:W3CDTF">2019-07-29T03:50:00Z</dcterms:modified>
</cp:coreProperties>
</file>